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Remise d’un traitement médical</w:t>
      </w:r>
    </w:p>
    <w:p>
      <w:pPr>
        <w:spacing w:after="160"/>
      </w:pPr>
      <w:r>
        <w:t>Bordereau de remise et de suivi des médicaments confiés à l’ACM.</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Mineur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Prénom</w:t>
            </w:r>
          </w:p>
          <w:p>
            <w:pPr>
              <w:spacing w:after="0"/>
            </w:pPr>
            <w:r>
              <w:rPr>
                <w:color w:val="919CA4"/>
                <w:sz w:val="15"/>
              </w:rPr>
              <w:t>................................................................................................</w:t>
            </w:r>
          </w:p>
        </w:tc>
      </w:tr>
      <w:tr>
        <w:tc>
          <w:tcPr>
            <w:tcW w:type="dxa" w:w="5241"/>
            <w:tcMar>
              <w:top w:w="120" w:type="dxa"/>
              <w:start w:w="120" w:type="dxa"/>
              <w:bottom w:w="160" w:type="dxa"/>
              <w:end w:w="120" w:type="dxa"/>
            </w:tcMar>
          </w:tcPr>
          <w:p>
            <w:r>
              <w:rPr>
                <w:b/>
                <w:sz w:val="16"/>
              </w:rPr>
              <w:t>Période de présence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Traitement</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 du médicament</w:t>
            </w:r>
          </w:p>
          <w:p>
            <w:pPr>
              <w:spacing w:after="0"/>
            </w:pPr>
            <w:r>
              <w:rPr>
                <w:color w:val="919CA4"/>
                <w:sz w:val="15"/>
              </w:rPr>
              <w:t>................................................................................................</w:t>
            </w:r>
          </w:p>
        </w:tc>
        <w:tc>
          <w:tcPr>
            <w:tcW w:type="dxa" w:w="5241"/>
            <w:tcMar>
              <w:top w:w="120" w:type="dxa"/>
              <w:start w:w="120" w:type="dxa"/>
              <w:bottom w:w="160" w:type="dxa"/>
              <w:end w:w="120" w:type="dxa"/>
            </w:tcMar>
          </w:tcPr>
          <w:p>
            <w:r>
              <w:rPr>
                <w:b/>
                <w:sz w:val="16"/>
              </w:rPr>
              <w:t>Dosage</w:t>
            </w:r>
          </w:p>
          <w:p>
            <w:pPr>
              <w:spacing w:after="0"/>
            </w:pPr>
            <w:r>
              <w:rPr>
                <w:color w:val="919CA4"/>
                <w:sz w:val="15"/>
              </w:rPr>
              <w:t>................................................................................................</w:t>
            </w:r>
          </w:p>
        </w:tc>
      </w:tr>
      <w:tr>
        <w:tc>
          <w:tcPr>
            <w:tcW w:type="dxa" w:w="5241"/>
            <w:tcMar>
              <w:top w:w="120" w:type="dxa"/>
              <w:start w:w="120" w:type="dxa"/>
              <w:bottom w:w="160" w:type="dxa"/>
              <w:end w:w="120" w:type="dxa"/>
            </w:tcMar>
          </w:tcPr>
          <w:p>
            <w:r>
              <w:rPr>
                <w:b/>
                <w:sz w:val="16"/>
              </w:rPr>
              <w:t>Horaires / modalités</w:t>
            </w:r>
          </w:p>
          <w:p>
            <w:pPr>
              <w:spacing w:after="0"/>
            </w:pPr>
            <w:r>
              <w:rPr>
                <w:color w:val="919CA4"/>
                <w:sz w:val="15"/>
              </w:rPr>
              <w:t>................................................................................................</w:t>
            </w:r>
          </w:p>
        </w:tc>
        <w:tc>
          <w:tcPr>
            <w:tcW w:type="dxa" w:w="5241"/>
            <w:tcMar>
              <w:top w:w="120" w:type="dxa"/>
              <w:start w:w="120" w:type="dxa"/>
              <w:bottom w:w="160" w:type="dxa"/>
              <w:end w:w="120" w:type="dxa"/>
            </w:tcMar>
          </w:tcPr>
          <w:p>
            <w:r>
              <w:rPr>
                <w:b/>
                <w:sz w:val="16"/>
              </w:rPr>
              <w:t>Durée</w:t>
            </w:r>
          </w:p>
          <w:p>
            <w:pPr>
              <w:spacing w:after="0"/>
            </w:pPr>
            <w:r>
              <w:rPr>
                <w:color w:val="919CA4"/>
                <w:sz w:val="15"/>
              </w:rPr>
              <w:t>................................................................................................</w:t>
            </w:r>
          </w:p>
        </w:tc>
      </w:tr>
      <w:tr>
        <w:tc>
          <w:tcPr>
            <w:tcW w:type="dxa" w:w="5241"/>
            <w:tcMar>
              <w:top w:w="120" w:type="dxa"/>
              <w:start w:w="120" w:type="dxa"/>
              <w:bottom w:w="160" w:type="dxa"/>
              <w:end w:w="120" w:type="dxa"/>
            </w:tcMar>
          </w:tcPr>
          <w:p>
            <w:r>
              <w:rPr>
                <w:b/>
                <w:sz w:val="16"/>
              </w:rPr>
              <w:t>Ordonnance jointe</w:t>
            </w:r>
          </w:p>
          <w:p>
            <w:pPr>
              <w:spacing w:after="0"/>
            </w:pPr>
            <w:r>
              <w:rPr>
                <w:color w:val="919CA4"/>
                <w:sz w:val="15"/>
              </w:rPr>
              <w:t>................................................................................................</w:t>
            </w:r>
          </w:p>
        </w:tc>
        <w:tc>
          <w:tcPr>
            <w:tcW w:type="dxa" w:w="5241"/>
            <w:tcMar>
              <w:top w:w="120" w:type="dxa"/>
              <w:start w:w="120" w:type="dxa"/>
              <w:bottom w:w="160" w:type="dxa"/>
              <w:end w:w="120" w:type="dxa"/>
            </w:tcMar>
          </w:tcPr>
          <w:p>
            <w:r>
              <w:rPr>
                <w:b/>
                <w:sz w:val="16"/>
              </w:rPr>
              <w:t>Médicament dans emballage d’origine avec notice et identité</w:t>
            </w:r>
          </w:p>
          <w:p>
            <w:pPr>
              <w:spacing w:after="0"/>
            </w:pPr>
            <w:r>
              <w:rPr>
                <w:color w:val="919CA4"/>
                <w:sz w:val="15"/>
              </w:rPr>
              <w:t>................................................................................................</w:t>
            </w:r>
          </w:p>
        </w:tc>
      </w:tr>
    </w:tbl>
    <w:p>
      <w:pPr>
        <w:pStyle w:val="Heading1"/>
      </w:pPr>
      <w:r>
        <w:t>Remise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Quantité remise</w:t>
            </w:r>
          </w:p>
          <w:p>
            <w:pPr>
              <w:spacing w:after="0"/>
            </w:pPr>
            <w:r>
              <w:rPr>
                <w:color w:val="919CA4"/>
                <w:sz w:val="15"/>
              </w:rPr>
              <w:t>................................................................................................</w:t>
            </w:r>
          </w:p>
        </w:tc>
        <w:tc>
          <w:tcPr>
            <w:tcW w:type="dxa" w:w="5241"/>
            <w:tcMar>
              <w:top w:w="120" w:type="dxa"/>
              <w:start w:w="120" w:type="dxa"/>
              <w:bottom w:w="160" w:type="dxa"/>
              <w:end w:w="120" w:type="dxa"/>
            </w:tcMar>
          </w:tcPr>
          <w:p>
            <w:r>
              <w:rPr>
                <w:b/>
                <w:sz w:val="16"/>
              </w:rPr>
              <w:t>Date / heure</w:t>
            </w:r>
          </w:p>
          <w:p>
            <w:pPr>
              <w:spacing w:after="0"/>
            </w:pPr>
            <w:r>
              <w:rPr>
                <w:color w:val="919CA4"/>
                <w:sz w:val="15"/>
              </w:rPr>
              <w:t>................................................................................................</w:t>
            </w:r>
          </w:p>
        </w:tc>
      </w:tr>
      <w:tr>
        <w:tc>
          <w:tcPr>
            <w:tcW w:type="dxa" w:w="5241"/>
            <w:tcMar>
              <w:top w:w="120" w:type="dxa"/>
              <w:start w:w="120" w:type="dxa"/>
              <w:bottom w:w="160" w:type="dxa"/>
              <w:end w:w="120" w:type="dxa"/>
            </w:tcMar>
          </w:tcPr>
          <w:p>
            <w:r>
              <w:rPr>
                <w:b/>
                <w:sz w:val="16"/>
              </w:rPr>
              <w:t>Nom et signature du responsable légal</w:t>
            </w:r>
          </w:p>
          <w:p>
            <w:pPr>
              <w:spacing w:after="0"/>
            </w:pPr>
            <w:r>
              <w:rPr>
                <w:color w:val="919CA4"/>
                <w:sz w:val="15"/>
              </w:rPr>
              <w:t>................................................................................................</w:t>
            </w:r>
          </w:p>
        </w:tc>
        <w:tc>
          <w:tcPr>
            <w:tcW w:type="dxa" w:w="5241"/>
            <w:tcMar>
              <w:top w:w="120" w:type="dxa"/>
              <w:start w:w="120" w:type="dxa"/>
              <w:bottom w:w="160" w:type="dxa"/>
              <w:end w:w="120" w:type="dxa"/>
            </w:tcMar>
          </w:tcPr>
          <w:p>
            <w:r>
              <w:rPr>
                <w:b/>
                <w:sz w:val="16"/>
              </w:rPr>
              <w:t>Nom du professionnel / membre de l’équipe réceptionnaire</w:t>
            </w:r>
          </w:p>
          <w:p>
            <w:pPr>
              <w:spacing w:after="0"/>
            </w:pPr>
            <w:r>
              <w:rPr>
                <w:color w:val="919CA4"/>
                <w:sz w:val="15"/>
              </w:rPr>
              <w:t>................................................................................................</w:t>
            </w:r>
          </w:p>
        </w:tc>
      </w:tr>
    </w:tbl>
    <w:p>
      <w:pPr>
        <w:pStyle w:val="Heading1"/>
      </w:pPr>
      <w:r>
        <w:t>Restitution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Quantité restituée</w:t>
            </w:r>
          </w:p>
          <w:p>
            <w:pPr>
              <w:spacing w:after="0"/>
            </w:pPr>
            <w:r>
              <w:rPr>
                <w:color w:val="919CA4"/>
                <w:sz w:val="15"/>
              </w:rPr>
              <w:t>................................................................................................</w:t>
            </w:r>
          </w:p>
        </w:tc>
        <w:tc>
          <w:tcPr>
            <w:tcW w:type="dxa" w:w="5241"/>
            <w:tcMar>
              <w:top w:w="120" w:type="dxa"/>
              <w:start w:w="120" w:type="dxa"/>
              <w:bottom w:w="160" w:type="dxa"/>
              <w:end w:w="120" w:type="dxa"/>
            </w:tcMar>
          </w:tcPr>
          <w:p>
            <w:r>
              <w:rPr>
                <w:b/>
                <w:sz w:val="16"/>
              </w:rPr>
              <w:t>Date / heure</w:t>
            </w:r>
          </w:p>
          <w:p>
            <w:pPr>
              <w:spacing w:after="0"/>
            </w:pPr>
            <w:r>
              <w:rPr>
                <w:color w:val="919CA4"/>
                <w:sz w:val="15"/>
              </w:rPr>
              <w:t>................................................................................................</w:t>
            </w:r>
          </w:p>
        </w:tc>
      </w:tr>
      <w:tr>
        <w:tc>
          <w:tcPr>
            <w:tcW w:type="dxa" w:w="5241"/>
            <w:tcMar>
              <w:top w:w="120" w:type="dxa"/>
              <w:start w:w="120" w:type="dxa"/>
              <w:bottom w:w="160" w:type="dxa"/>
              <w:end w:w="120" w:type="dxa"/>
            </w:tcMar>
          </w:tcPr>
          <w:p>
            <w:r>
              <w:rPr>
                <w:b/>
                <w:sz w:val="16"/>
              </w:rPr>
              <w:t>Observations</w:t>
            </w:r>
          </w:p>
          <w:p>
            <w:pPr>
              <w:spacing w:after="0"/>
            </w:pPr>
            <w:r>
              <w:rPr>
                <w:color w:val="919CA4"/>
                <w:sz w:val="15"/>
              </w:rPr>
              <w:t>................................................................................................</w:t>
            </w:r>
          </w:p>
        </w:tc>
        <w:tc>
          <w:tcPr>
            <w:tcW w:type="dxa" w:w="5241"/>
            <w:tcMar>
              <w:top w:w="120" w:type="dxa"/>
              <w:start w:w="120" w:type="dxa"/>
              <w:bottom w:w="160" w:type="dxa"/>
              <w:end w:w="120" w:type="dxa"/>
            </w:tcMar>
          </w:tcPr>
          <w:p>
            <w:r>
              <w:rPr>
                <w:b/>
                <w:sz w:val="16"/>
              </w:rPr>
              <w:t>Signatures</w:t>
            </w:r>
          </w:p>
          <w:p>
            <w:pPr>
              <w:spacing w:after="0"/>
            </w:pPr>
            <w:r>
              <w:rPr>
                <w:color w:val="919CA4"/>
                <w:sz w:val="15"/>
              </w:rPr>
              <w:t>................................................................................................</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AJ-ACM-004 - version 2.0 - vérifié le 28/08/2026 - animyjob.com/documents-acm/remise-traitement-medical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