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Checklist ouverture d’un local avec hébergement pour mineurs</w:t>
      </w:r>
    </w:p>
    <w:p>
      <w:r>
        <w:t>Checklist de préparation du dossier d’un local hébergeant des mineurs sans reproduire le Cerfa officiel.</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Cette checklist ne remplace jamais le Cerfa 12751*01, une autorisation d’ouverture, le registre de sécurité, un PV de commission ou une pièce délivrée par l’administration / le gestionnaire.</w:t>
            </w:r>
          </w:p>
        </w:tc>
      </w:tr>
    </w:tbl>
    <w:p/>
    <w:p>
      <w:pPr>
        <w:pStyle w:val="Heading1"/>
      </w:pPr>
      <w:r>
        <w:t>Utilisation</w:t>
      </w:r>
    </w:p>
    <w:p>
      <w:r>
        <w:t>À adapter au fonctionnement de l’accueil et aux consignes de l’organisateur.</w:t>
      </w:r>
    </w:p>
    <w:p>
      <w:pPr>
        <w:pStyle w:val="Heading1"/>
      </w:pPr>
      <w:r>
        <w:t>Déclaration</w:t>
      </w:r>
    </w:p>
    <w:p>
      <w:r>
        <w:t>☐  Cerfa officiel 12751*01 utilisé lorsque requis</w:t>
      </w:r>
    </w:p>
    <w:p>
      <w:r>
        <w:t>☐  Transmission / démarche auprès du service compétent</w:t>
      </w:r>
    </w:p>
    <w:p>
      <w:r>
        <w:t>☐  Récépissé / preuve de démarche conservé</w:t>
      </w:r>
    </w:p>
    <w:p>
      <w:r>
        <w:t>Observations : ................................................................................................................................................</w:t>
      </w:r>
    </w:p>
    <w:p>
      <w:pPr>
        <w:pStyle w:val="Heading1"/>
      </w:pPr>
      <w:r>
        <w:t>Pièces propres au local</w:t>
      </w:r>
    </w:p>
    <w:p>
      <w:r>
        <w:t>☐  Plans demandés disponibles</w:t>
      </w:r>
    </w:p>
    <w:p>
      <w:r>
        <w:t>☐  Assurance du local disponible</w:t>
      </w:r>
    </w:p>
    <w:p>
      <w:r>
        <w:t>☐  Autorisation d’ouverture / pièces municipales si concernées</w:t>
      </w:r>
    </w:p>
    <w:p>
      <w:r>
        <w:t>☐  PV / avis de commission de sécurité disponible</w:t>
      </w:r>
    </w:p>
    <w:p>
      <w:r>
        <w:t>☐  Registre de sécurité accessible</w:t>
      </w:r>
    </w:p>
    <w:p>
      <w:r>
        <w:t>☐  Dossier technique amiante si concerné</w:t>
      </w:r>
    </w:p>
    <w:p>
      <w:r>
        <w:t>Observations : ................................................................................................................................................</w:t>
      </w:r>
    </w:p>
    <w:p>
      <w:pPr>
        <w:pStyle w:val="Heading1"/>
      </w:pPr>
      <w:r>
        <w:t>Situations particulières</w:t>
      </w:r>
    </w:p>
    <w:p>
      <w:r>
        <w:t>☐  Avis / démarches restauration si repas préparés ou servis selon le cas</w:t>
      </w:r>
    </w:p>
    <w:p>
      <w:r>
        <w:t>☐  Avis / autorisation PMI pour moins de six ans si accueil concerné</w:t>
      </w:r>
    </w:p>
    <w:p>
      <w:r>
        <w:t>☐  Capacités et espaces de couchage vérifiés</w:t>
      </w:r>
    </w:p>
    <w:p>
      <w:r>
        <w:t>Observations : ................................................................................................................................................</w:t>
      </w:r>
    </w:p>
    <w:p>
      <w:pPr>
        <w:pStyle w:val="Heading1"/>
      </w:pPr>
      <w:r>
        <w:t>Avant occupation</w:t>
      </w:r>
    </w:p>
    <w:p>
      <w:r>
        <w:t>☐  Consignes incendie connues de l’équipe</w:t>
      </w:r>
    </w:p>
    <w:p>
      <w:r>
        <w:t>☐  Issues et cheminements repérés</w:t>
      </w:r>
    </w:p>
    <w:p>
      <w:r>
        <w:t>☐  Point de rassemblement identifié</w:t>
      </w:r>
    </w:p>
    <w:p>
      <w:r>
        <w:t>☐  Contact du gestionnaire disponible</w:t>
      </w:r>
    </w:p>
    <w:p>
      <w:r>
        <w:t>☐  Contrôle documentaire daté</w:t>
      </w:r>
    </w:p>
    <w:p>
      <w:r>
        <w:t>Observations : ................................................................................................................................................</w:t>
      </w:r>
    </w:p>
    <w:p>
      <w:pPr>
        <w:pStyle w:val="Heading1"/>
      </w:pPr>
      <w:r>
        <w:t>Points de vigilance</w:t>
      </w:r>
    </w:p>
    <w:p>
      <w:r>
        <w:t>Cette checklist ne remplace jamais le Cerfa 12751*01, une autorisation d’ouverture, le registre de sécurité, un PV de commission ou une pièce délivrée par l’administration / le gestionnaire.</w:t>
      </w:r>
    </w:p>
    <w:p>
      <w:pPr>
        <w:pStyle w:val="Heading1"/>
      </w:pPr>
      <w:r>
        <w:t>Sources de vérification</w:t>
      </w:r>
    </w:p>
    <w:p>
      <w:r>
        <w:rPr>
          <w:b/>
          <w:sz w:val="17"/>
        </w:rPr>
        <w:t>• Service-Public.fr - Cerfa 12751*01 - Déclaration d’un local hébergeant des mineurs</w:t>
      </w:r>
    </w:p>
    <w:p>
      <w:pPr>
        <w:ind w:left="198"/>
      </w:pPr>
      <w:r>
        <w:rPr>
          <w:color w:val="465966"/>
          <w:sz w:val="14"/>
        </w:rPr>
        <w:t>Cerfa n°12751*01 et pièces de contrôle associées</w:t>
        <w:br/>
        <w:t>https://www.formulaires.service-public.fr/gf/showFormulaireSignaletiqueConsulter.do?numCerfaAndExtension=12751%2A01</w:t>
      </w:r>
    </w:p>
    <w:p>
      <w:r>
        <w:rPr>
          <w:b/>
          <w:sz w:val="17"/>
        </w:rPr>
        <w:t>• Service-Public.fr - Règles de sécurité incendie d’un ERP</w:t>
      </w:r>
    </w:p>
    <w:p>
      <w:pPr>
        <w:ind w:left="198"/>
      </w:pPr>
      <w:r>
        <w:rPr>
          <w:color w:val="465966"/>
          <w:sz w:val="14"/>
        </w:rPr>
        <w:t>Sécurité incendie et registre de sécurité ERP</w:t>
        <w:br/>
        <w:t>https://entreprendre.service-public.fr/vosdroits/F31684</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AJ-ACM-064 - version 1.0 - vérifié le 28/08/2026 - animyjob.com/documents-acm/checklist-ouverture-local-hebergement-mineurs-acm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