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Autorisation parentale de sortie ou déplacement</w:t>
      </w:r>
    </w:p>
    <w:p>
      <w:pPr>
        <w:spacing w:after="160"/>
      </w:pPr>
      <w:r>
        <w:t>Autorisation parentale pour une sortie ponctuelle lorsque l’organisateur choisit de recueillir une autorisation spécifique.</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Sortie</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Intitulé</w:t>
            </w:r>
          </w:p>
          <w:p>
            <w:pPr>
              <w:spacing w:after="0"/>
            </w:pPr>
            <w:r>
              <w:rPr>
                <w:color w:val="919CA4"/>
                <w:sz w:val="15"/>
              </w:rPr>
              <w:t>................................................................................................</w:t>
            </w:r>
          </w:p>
        </w:tc>
        <w:tc>
          <w:tcPr>
            <w:tcW w:type="dxa" w:w="5241"/>
            <w:tcMar>
              <w:top w:w="120" w:type="dxa"/>
              <w:start w:w="120" w:type="dxa"/>
              <w:bottom w:w="160" w:type="dxa"/>
              <w:end w:w="120" w:type="dxa"/>
            </w:tcMar>
          </w:tcPr>
          <w:p>
            <w:r>
              <w:rPr>
                <w:b/>
                <w:sz w:val="16"/>
              </w:rPr>
              <w:t>Date</w:t>
            </w:r>
          </w:p>
          <w:p>
            <w:pPr>
              <w:spacing w:after="0"/>
            </w:pPr>
            <w:r>
              <w:rPr>
                <w:color w:val="919CA4"/>
                <w:sz w:val="15"/>
              </w:rPr>
              <w:t>................................................................................................</w:t>
            </w:r>
          </w:p>
        </w:tc>
      </w:tr>
      <w:tr>
        <w:tc>
          <w:tcPr>
            <w:tcW w:type="dxa" w:w="5241"/>
            <w:tcMar>
              <w:top w:w="120" w:type="dxa"/>
              <w:start w:w="120" w:type="dxa"/>
              <w:bottom w:w="160" w:type="dxa"/>
              <w:end w:w="120" w:type="dxa"/>
            </w:tcMar>
          </w:tcPr>
          <w:p>
            <w:r>
              <w:rPr>
                <w:b/>
                <w:sz w:val="16"/>
              </w:rPr>
              <w:t>Lieu</w:t>
            </w:r>
          </w:p>
          <w:p>
            <w:pPr>
              <w:spacing w:after="0"/>
            </w:pPr>
            <w:r>
              <w:rPr>
                <w:color w:val="919CA4"/>
                <w:sz w:val="15"/>
              </w:rPr>
              <w:t>................................................................................................</w:t>
            </w:r>
          </w:p>
        </w:tc>
        <w:tc>
          <w:tcPr>
            <w:tcW w:type="dxa" w:w="5241"/>
            <w:tcMar>
              <w:top w:w="120" w:type="dxa"/>
              <w:start w:w="120" w:type="dxa"/>
              <w:bottom w:w="160" w:type="dxa"/>
              <w:end w:w="120" w:type="dxa"/>
            </w:tcMar>
          </w:tcPr>
          <w:p>
            <w:r>
              <w:rPr>
                <w:b/>
                <w:sz w:val="16"/>
              </w:rPr>
              <w:t>Horaires</w:t>
            </w:r>
          </w:p>
          <w:p>
            <w:pPr>
              <w:spacing w:after="0"/>
            </w:pPr>
            <w:r>
              <w:rPr>
                <w:color w:val="919CA4"/>
                <w:sz w:val="15"/>
              </w:rPr>
              <w:t>................................................................................................</w:t>
            </w:r>
          </w:p>
        </w:tc>
      </w:tr>
      <w:tr>
        <w:tc>
          <w:tcPr>
            <w:tcW w:type="dxa" w:w="5241"/>
            <w:tcMar>
              <w:top w:w="120" w:type="dxa"/>
              <w:start w:w="120" w:type="dxa"/>
              <w:bottom w:w="160" w:type="dxa"/>
              <w:end w:w="120" w:type="dxa"/>
            </w:tcMar>
          </w:tcPr>
          <w:p>
            <w:r>
              <w:rPr>
                <w:b/>
                <w:sz w:val="16"/>
              </w:rPr>
              <w:t>Mode de déplacement</w:t>
            </w:r>
          </w:p>
          <w:p>
            <w:pPr>
              <w:spacing w:after="0"/>
            </w:pPr>
            <w:r>
              <w:rPr>
                <w:color w:val="919CA4"/>
                <w:sz w:val="15"/>
              </w:rPr>
              <w:t>................................................................................................</w:t>
            </w:r>
          </w:p>
        </w:tc>
        <w:tc>
          <w:tcPr>
            <w:tcW w:type="dxa" w:w="5241"/>
            <w:tcMar>
              <w:top w:w="120" w:type="dxa"/>
              <w:start w:w="120" w:type="dxa"/>
              <w:bottom w:w="160" w:type="dxa"/>
              <w:end w:w="120" w:type="dxa"/>
            </w:tcMar>
          </w:tcPr>
          <w:p>
            <w:r>
              <w:rPr>
                <w:b/>
                <w:sz w:val="16"/>
              </w:rPr>
              <w:t>Encadrement / prestataire</w:t>
            </w:r>
          </w:p>
          <w:p>
            <w:pPr>
              <w:spacing w:after="0"/>
            </w:pPr>
            <w:r>
              <w:rPr>
                <w:color w:val="919CA4"/>
                <w:sz w:val="15"/>
              </w:rPr>
              <w:t>................................................................................................</w:t>
            </w:r>
          </w:p>
        </w:tc>
      </w:tr>
    </w:tbl>
    <w:p>
      <w:pPr>
        <w:pStyle w:val="Heading1"/>
      </w:pPr>
      <w:r>
        <w:t>Mineur</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w:t>
            </w:r>
          </w:p>
          <w:p>
            <w:pPr>
              <w:spacing w:after="0"/>
            </w:pPr>
            <w:r>
              <w:rPr>
                <w:color w:val="919CA4"/>
                <w:sz w:val="15"/>
              </w:rPr>
              <w:t>................................................................................................</w:t>
            </w:r>
          </w:p>
        </w:tc>
        <w:tc>
          <w:tcPr>
            <w:tcW w:type="dxa" w:w="5241"/>
            <w:tcMar>
              <w:top w:w="120" w:type="dxa"/>
              <w:start w:w="120" w:type="dxa"/>
              <w:bottom w:w="160" w:type="dxa"/>
              <w:end w:w="120" w:type="dxa"/>
            </w:tcMar>
          </w:tcPr>
          <w:p>
            <w:r>
              <w:rPr>
                <w:b/>
                <w:sz w:val="16"/>
              </w:rPr>
              <w:t>Prénom</w:t>
            </w:r>
          </w:p>
          <w:p>
            <w:pPr>
              <w:spacing w:after="0"/>
            </w:pPr>
            <w:r>
              <w:rPr>
                <w:color w:val="919CA4"/>
                <w:sz w:val="15"/>
              </w:rPr>
              <w:t>................................................................................................</w:t>
            </w:r>
          </w:p>
        </w:tc>
      </w:tr>
    </w:tbl>
    <w:p>
      <w:pPr>
        <w:pStyle w:val="Heading1"/>
      </w:pPr>
      <w:r>
        <w:t>Autorisation</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J’autorise / je n’autorise pas la participation</w:t>
            </w:r>
          </w:p>
          <w:p>
            <w:pPr>
              <w:spacing w:after="0"/>
            </w:pPr>
            <w:r>
              <w:rPr>
                <w:color w:val="919CA4"/>
                <w:sz w:val="15"/>
              </w:rPr>
              <w:t>................................................................................................</w:t>
            </w:r>
          </w:p>
        </w:tc>
        <w:tc>
          <w:tcPr>
            <w:tcW w:type="dxa" w:w="5241"/>
            <w:tcMar>
              <w:top w:w="120" w:type="dxa"/>
              <w:start w:w="120" w:type="dxa"/>
              <w:bottom w:w="160" w:type="dxa"/>
              <w:end w:w="120" w:type="dxa"/>
            </w:tcMar>
          </w:tcPr>
          <w:p>
            <w:r>
              <w:rPr>
                <w:b/>
                <w:sz w:val="16"/>
              </w:rPr>
              <w:t>Informations particulières à signaler</w:t>
            </w:r>
          </w:p>
          <w:p>
            <w:pPr>
              <w:spacing w:after="0"/>
            </w:pPr>
            <w:r>
              <w:rPr>
                <w:color w:val="919CA4"/>
                <w:sz w:val="15"/>
              </w:rPr>
              <w:t>................................................................................................</w:t>
            </w:r>
          </w:p>
        </w:tc>
      </w:tr>
    </w:tbl>
    <w:p>
      <w:pPr>
        <w:pStyle w:val="Heading1"/>
      </w:pPr>
      <w:r>
        <w:t>Signature</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Responsable légal</w:t>
            </w:r>
          </w:p>
          <w:p>
            <w:pPr>
              <w:spacing w:after="0"/>
            </w:pPr>
            <w:r>
              <w:rPr>
                <w:color w:val="919CA4"/>
                <w:sz w:val="15"/>
              </w:rPr>
              <w:t>................................................................................................</w:t>
            </w:r>
          </w:p>
        </w:tc>
        <w:tc>
          <w:tcPr>
            <w:tcW w:type="dxa" w:w="5241"/>
            <w:tcMar>
              <w:top w:w="120" w:type="dxa"/>
              <w:start w:w="120" w:type="dxa"/>
              <w:bottom w:w="160" w:type="dxa"/>
              <w:end w:w="120" w:type="dxa"/>
            </w:tcMar>
          </w:tcPr>
          <w:p>
            <w:r>
              <w:rPr>
                <w:b/>
                <w:sz w:val="16"/>
              </w:rPr>
              <w:t>Date</w:t>
            </w:r>
          </w:p>
          <w:p>
            <w:pPr>
              <w:spacing w:after="0"/>
            </w:pPr>
            <w:r>
              <w:rPr>
                <w:color w:val="919CA4"/>
                <w:sz w:val="15"/>
              </w:rPr>
              <w:t>................................................................................................</w:t>
            </w:r>
          </w:p>
        </w:tc>
      </w:tr>
      <w:tr>
        <w:tc>
          <w:tcPr>
            <w:tcW w:type="dxa" w:w="5241"/>
            <w:tcMar>
              <w:top w:w="120" w:type="dxa"/>
              <w:start w:w="120" w:type="dxa"/>
              <w:bottom w:w="160" w:type="dxa"/>
              <w:end w:w="120" w:type="dxa"/>
            </w:tcMar>
          </w:tcPr>
          <w:p>
            <w:r>
              <w:rPr>
                <w:b/>
                <w:sz w:val="16"/>
              </w:rPr>
              <w:t>Signature</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AJ-ACM-011 - version 2.0 - vérifié le 28/08/2026 - animyjob.com/documents-acm/autorisation-sortie-deplacement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